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01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4"/>
        <w:gridCol w:w="2316"/>
      </w:tblGrid>
      <w:tr w:rsidR="00F1330C" w:rsidTr="00F1330C">
        <w:trPr>
          <w:trHeight w:val="1176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B4EB7" w:rsidRPr="00590E28" w:rsidRDefault="00F1330C" w:rsidP="00EB4EB7">
            <w:pPr>
              <w:pStyle w:val="Heading2"/>
              <w:contextualSpacing w:val="0"/>
              <w:rPr>
                <w:sz w:val="24"/>
                <w:szCs w:val="24"/>
              </w:rPr>
            </w:pPr>
            <w:r>
              <w:t>Amy Libby</w:t>
            </w:r>
            <w:r>
              <w:br/>
            </w:r>
            <w:r w:rsidRPr="00DB394C">
              <w:rPr>
                <w:sz w:val="24"/>
                <w:szCs w:val="24"/>
              </w:rPr>
              <w:t>B.A Journalism</w:t>
            </w:r>
            <w:r w:rsidRPr="00DB394C">
              <w:rPr>
                <w:sz w:val="24"/>
                <w:szCs w:val="24"/>
              </w:rPr>
              <w:br/>
              <w:t>University of Georgia</w:t>
            </w:r>
            <w:r w:rsidR="00EB4E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t xml:space="preserve"> </w:t>
            </w:r>
            <w:r w:rsidR="00EB4EB7">
              <w:t xml:space="preserve">678-559-4732 </w:t>
            </w:r>
            <w:r w:rsidR="00EB4EB7">
              <w:br/>
              <w:t xml:space="preserve"> </w:t>
            </w:r>
            <w:hyperlink r:id="rId5" w:history="1">
              <w:r w:rsidR="00EB4EB7" w:rsidRPr="008F3B44">
                <w:rPr>
                  <w:rStyle w:val="Hyperlink"/>
                </w:rPr>
                <w:t>amylibbz@gmail.com</w:t>
              </w:r>
            </w:hyperlink>
          </w:p>
          <w:p w:rsidR="00F1330C" w:rsidRPr="00B65FA4" w:rsidRDefault="00F1330C" w:rsidP="00F1330C">
            <w:pPr>
              <w:pStyle w:val="Heading1"/>
              <w:spacing w:before="480"/>
              <w:ind w:left="-15"/>
              <w:rPr>
                <w:rFonts w:ascii="Oswald" w:hAnsi="Oswald"/>
                <w:b w:val="0"/>
                <w:bCs/>
                <w:color w:val="424242"/>
                <w:sz w:val="24"/>
                <w:szCs w:val="24"/>
              </w:rPr>
            </w:pPr>
            <w:r>
              <w:rPr>
                <w:rFonts w:ascii="Oswald" w:hAnsi="Oswald"/>
                <w:b w:val="0"/>
                <w:bCs/>
                <w:color w:val="424242"/>
                <w:sz w:val="24"/>
                <w:szCs w:val="24"/>
              </w:rPr>
              <w:t>EXPERIENCE</w:t>
            </w:r>
          </w:p>
          <w:p w:rsidR="00F1330C" w:rsidRPr="006C13FB" w:rsidRDefault="00F1330C" w:rsidP="00F1330C">
            <w:pPr>
              <w:pStyle w:val="Heading2"/>
              <w:contextualSpacing w:val="0"/>
              <w:rPr>
                <w:b w:val="0"/>
                <w:i/>
              </w:rPr>
            </w:pPr>
            <w:r>
              <w:t>Gwinnett County Police Department</w:t>
            </w:r>
            <w:r w:rsidR="006C13FB">
              <w:rPr>
                <w:b w:val="0"/>
              </w:rPr>
              <w:t xml:space="preserve"> – </w:t>
            </w:r>
            <w:r w:rsidR="006C13FB">
              <w:rPr>
                <w:b w:val="0"/>
                <w:i/>
              </w:rPr>
              <w:t xml:space="preserve">Communications Officer I </w:t>
            </w:r>
          </w:p>
          <w:p w:rsidR="00F1330C" w:rsidRDefault="00F1330C" w:rsidP="00F1330C">
            <w:pPr>
              <w:pStyle w:val="NormalWeb"/>
              <w:spacing w:before="120" w:beforeAutospacing="0" w:after="0" w:afterAutospacing="0"/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May 2018 - PRESENT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911 Call-taker  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Ability to remain compassionate in high stress situations while having extensive knowledge to give out instructions to callers and use skills to locate and send out help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Receive and signal priority levels of both emergency and non-emergency calls sent up for dispatch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Simultaneously operate Interact ALI/ANI Phone System, Computer Aided Dispatch system, GPS Coordinate Maverick Maps System.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Trained to operate a quad screen platform, two keyboards, 2 mice, and a double phone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Assign case numbers for warrants and criminal investigations for GCPD Detectives and Gwinnett County Sheriff’s Officers.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Certified to operate GCIC/NCIC databases to confirm warrants for wanted criminal and search vehicle driver histories and registration,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Responsible for providing emergency medical diagnostics and pre-dispatch arrival instructions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panic, burglary, and fire alarm </w:t>
            </w:r>
            <w:proofErr w:type="gramStart"/>
            <w:r>
              <w:rPr>
                <w:rFonts w:ascii="Source Code Pro" w:hAnsi="Source Code Pro"/>
                <w:color w:val="666666"/>
                <w:sz w:val="18"/>
                <w:szCs w:val="18"/>
              </w:rPr>
              <w:t>calls</w:t>
            </w:r>
            <w:proofErr w:type="gramEnd"/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across Gwinnett County </w:t>
            </w:r>
          </w:p>
          <w:p w:rsidR="00F1330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Independently operate GCPD Administration Line </w:t>
            </w:r>
          </w:p>
          <w:p w:rsidR="00F1330C" w:rsidRDefault="00F1330C" w:rsidP="00F1330C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</w:p>
          <w:p w:rsidR="00F1330C" w:rsidRDefault="00F1330C" w:rsidP="00F1330C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</w:p>
          <w:p w:rsidR="00F1330C" w:rsidRPr="006C13FB" w:rsidRDefault="00F1330C" w:rsidP="00F1330C">
            <w:pPr>
              <w:pStyle w:val="Heading2"/>
              <w:spacing w:before="280"/>
              <w:rPr>
                <w:b w:val="0"/>
                <w:i/>
              </w:rPr>
            </w:pPr>
            <w:r>
              <w:t xml:space="preserve">On </w:t>
            </w:r>
            <w:proofErr w:type="gramStart"/>
            <w:r>
              <w:t>The</w:t>
            </w:r>
            <w:proofErr w:type="gramEnd"/>
            <w:r w:rsidR="006C13FB">
              <w:t xml:space="preserve"> Border Mexican Bar and Grill, </w:t>
            </w:r>
            <w:r w:rsidR="006C13FB">
              <w:rPr>
                <w:b w:val="0"/>
              </w:rPr>
              <w:t xml:space="preserve">Athens, GA – </w:t>
            </w:r>
            <w:r w:rsidR="006C13FB">
              <w:rPr>
                <w:b w:val="0"/>
                <w:i/>
              </w:rPr>
              <w:t>Marketing Assistant, Caterer</w:t>
            </w:r>
          </w:p>
          <w:p w:rsidR="00F1330C" w:rsidRDefault="00F1330C" w:rsidP="00F1330C">
            <w:pPr>
              <w:pStyle w:val="NormalWeb"/>
              <w:spacing w:before="120" w:beforeAutospacing="0" w:after="0" w:afterAutospacing="0"/>
              <w:ind w:left="-15"/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October 2017-April 2018</w:t>
            </w:r>
          </w:p>
          <w:p w:rsidR="00F1330C" w:rsidRDefault="00F1330C" w:rsidP="00F1330C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Worked under the Marketing Director to increase catering revenue</w:t>
            </w:r>
          </w:p>
          <w:p w:rsidR="00F1330C" w:rsidRDefault="00F1330C" w:rsidP="00F133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Proficiently worked in </w:t>
            </w:r>
            <w:proofErr w:type="spellStart"/>
            <w:r>
              <w:rPr>
                <w:rFonts w:ascii="Source Code Pro" w:hAnsi="Source Code Pro"/>
                <w:color w:val="666666"/>
                <w:sz w:val="18"/>
                <w:szCs w:val="18"/>
              </w:rPr>
              <w:t>MonkeyMedia</w:t>
            </w:r>
            <w:proofErr w:type="spellEnd"/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to create caterings, generate new client details, and edit orders</w:t>
            </w:r>
          </w:p>
          <w:p w:rsidR="00F1330C" w:rsidRDefault="00F1330C" w:rsidP="00F133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Work with the Catering Director to put together orders, deliver caterings on schedule, and continue to create repeat customers</w:t>
            </w:r>
          </w:p>
          <w:p w:rsidR="00F1330C" w:rsidRDefault="00F1330C" w:rsidP="00F133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Trained to complete large orders as part of a team: including taking directions, completing complex assigned tasks, and tracking food safety along the order journey</w:t>
            </w:r>
          </w:p>
          <w:p w:rsidR="00F1330C" w:rsidRDefault="00F1330C" w:rsidP="00F133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Tasked to visit local businesses to keep OTB front of mind</w:t>
            </w:r>
          </w:p>
          <w:p w:rsidR="00F1330C" w:rsidRDefault="00F1330C" w:rsidP="004C132D">
            <w:pPr>
              <w:pStyle w:val="NormalWeb"/>
              <w:spacing w:before="120" w:beforeAutospacing="0" w:after="0" w:afterAutospacing="0"/>
            </w:pPr>
          </w:p>
          <w:p w:rsidR="00F1330C" w:rsidRPr="00F92727" w:rsidRDefault="00F1330C" w:rsidP="00F1330C">
            <w:pPr>
              <w:pStyle w:val="Heading2"/>
              <w:contextualSpacing w:val="0"/>
              <w:rPr>
                <w:b w:val="0"/>
                <w:i/>
              </w:rPr>
            </w:pPr>
            <w:r w:rsidRPr="00F92727">
              <w:t>Bulld</w:t>
            </w:r>
            <w:r w:rsidR="00F92727">
              <w:t>og Technology &amp;</w:t>
            </w:r>
            <w:r w:rsidR="00F92727" w:rsidRPr="00F92727">
              <w:t xml:space="preserve"> Repair Center </w:t>
            </w:r>
            <w:r w:rsidR="00F92727" w:rsidRPr="00F92727">
              <w:rPr>
                <w:b w:val="0"/>
              </w:rPr>
              <w:t>at the</w:t>
            </w:r>
            <w:r w:rsidR="00F92727" w:rsidRPr="00F92727">
              <w:t xml:space="preserve"> UGA Bookstore</w:t>
            </w:r>
            <w:r w:rsidR="00F92727">
              <w:rPr>
                <w:b w:val="0"/>
              </w:rPr>
              <w:t>—</w:t>
            </w:r>
            <w:r w:rsidR="00F92727">
              <w:rPr>
                <w:b w:val="0"/>
              </w:rPr>
              <w:t xml:space="preserve"> </w:t>
            </w:r>
            <w:r w:rsidR="00F92727">
              <w:rPr>
                <w:b w:val="0"/>
                <w:i/>
              </w:rPr>
              <w:t xml:space="preserve">Technology Associate </w:t>
            </w:r>
          </w:p>
          <w:p w:rsidR="00F1330C" w:rsidRDefault="00F1330C" w:rsidP="00F1330C">
            <w:pPr>
              <w:pStyle w:val="NormalWeb"/>
              <w:spacing w:before="120" w:beforeAutospacing="0" w:after="0" w:afterAutospacing="0"/>
              <w:ind w:left="-15"/>
            </w:pPr>
            <w:r>
              <w:tab/>
            </w:r>
            <w:r>
              <w:rPr>
                <w:rFonts w:ascii="Source Code Pro" w:hAnsi="Source Code Pro"/>
                <w:color w:val="666666"/>
                <w:sz w:val="18"/>
                <w:szCs w:val="18"/>
              </w:rPr>
              <w:t>May 2016 – May 2017</w:t>
            </w:r>
            <w:r>
              <w:tab/>
            </w:r>
          </w:p>
          <w:p w:rsidR="00F1330C" w:rsidRPr="00601F9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Preformed presentations of the store’s laptops, tablets and other technology, and consulted with customers to determine the best product for their technology needs</w:t>
            </w:r>
          </w:p>
          <w:p w:rsidR="00F1330C" w:rsidRPr="00601F9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lastRenderedPageBreak/>
              <w:t xml:space="preserve">Sold tens of thousands of </w:t>
            </w:r>
            <w:proofErr w:type="spellStart"/>
            <w:r>
              <w:rPr>
                <w:rFonts w:ascii="Source Code Pro" w:hAnsi="Source Code Pro"/>
                <w:color w:val="666666"/>
                <w:sz w:val="18"/>
                <w:szCs w:val="18"/>
              </w:rPr>
              <w:t>dollars worth</w:t>
            </w:r>
            <w:proofErr w:type="spellEnd"/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of laptops and merchandise </w:t>
            </w:r>
          </w:p>
          <w:p w:rsidR="00F1330C" w:rsidRPr="00601F9C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Coordinated with company representatives from Apple and </w:t>
            </w:r>
            <w:proofErr w:type="spellStart"/>
            <w:r>
              <w:rPr>
                <w:rFonts w:ascii="Source Code Pro" w:hAnsi="Source Code Pro"/>
                <w:color w:val="666666"/>
                <w:sz w:val="18"/>
                <w:szCs w:val="18"/>
              </w:rPr>
              <w:t>Safeware</w:t>
            </w:r>
            <w:proofErr w:type="spellEnd"/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to approve repairs and insurance claims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Ran databases and Excel spreadsheets for Bulldog Technology Repair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Explained hardware and software issues, damages, and repairs to customers, and counseled customers on the best course of action for repairs  </w:t>
            </w:r>
          </w:p>
          <w:p w:rsidR="00F1330C" w:rsidRDefault="00F1330C" w:rsidP="00F1330C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Code Pro" w:hAnsi="Source Code Pro"/>
                <w:color w:val="666666"/>
                <w:sz w:val="18"/>
                <w:szCs w:val="18"/>
              </w:rPr>
            </w:pPr>
          </w:p>
          <w:p w:rsidR="00F1330C" w:rsidRPr="00601F9C" w:rsidRDefault="00F1330C" w:rsidP="00F1330C">
            <w:pPr>
              <w:pStyle w:val="NormalWeb"/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</w:p>
          <w:p w:rsidR="00F1330C" w:rsidRDefault="00F1330C" w:rsidP="00F1330C">
            <w:pPr>
              <w:pStyle w:val="Heading2"/>
              <w:contextualSpacing w:val="0"/>
              <w:rPr>
                <w:b w:val="0"/>
                <w:i/>
              </w:rPr>
            </w:pPr>
            <w:bookmarkStart w:id="0" w:name="_3dy6vkm" w:colFirst="0" w:colLast="0"/>
            <w:bookmarkEnd w:id="0"/>
            <w:r>
              <w:t>University of Georgia Bookstore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Customer Service Representative</w:t>
            </w:r>
          </w:p>
          <w:p w:rsidR="00F1330C" w:rsidRPr="00C40AD5" w:rsidRDefault="00F1330C" w:rsidP="00C40AD5">
            <w:r>
              <w:rPr>
                <w:rFonts w:ascii="Source Code Pro" w:hAnsi="Source Code Pro"/>
              </w:rPr>
              <w:t>May 2015 – May 2016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Resolved customer problems and complaints and negotiated exchanges, returns, and refunds of merchandise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Performed individual cap-and-gown consultations and fittings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Explained hardware and software issues, damages, and repairs to customers, and counseled customers on the best course of action for repairs 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Determined the validity of customer complaints and reported them to upper-level management. </w:t>
            </w:r>
          </w:p>
          <w:p w:rsidR="00F1330C" w:rsidRDefault="00F1330C" w:rsidP="00F1330C">
            <w:pPr>
              <w:pStyle w:val="Heading2"/>
              <w:contextualSpacing w:val="0"/>
              <w:rPr>
                <w:b w:val="0"/>
                <w:i/>
              </w:rPr>
            </w:pPr>
            <w:bookmarkStart w:id="1" w:name="_1t3h5sf" w:colFirst="0" w:colLast="0"/>
            <w:bookmarkStart w:id="2" w:name="_4d34og8" w:colFirst="0" w:colLast="0"/>
            <w:bookmarkEnd w:id="1"/>
            <w:bookmarkEnd w:id="2"/>
            <w:r>
              <w:t xml:space="preserve">Michelle Roche Media Relations, </w:t>
            </w:r>
            <w:r>
              <w:rPr>
                <w:b w:val="0"/>
              </w:rPr>
              <w:t xml:space="preserve">Athens, GA— </w:t>
            </w:r>
            <w:r>
              <w:rPr>
                <w:b w:val="0"/>
                <w:i/>
              </w:rPr>
              <w:t>PR Intern</w:t>
            </w:r>
          </w:p>
          <w:p w:rsidR="00F1330C" w:rsidRPr="00BE330A" w:rsidRDefault="00F1330C" w:rsidP="00F1330C">
            <w:r>
              <w:rPr>
                <w:rFonts w:ascii="Source Code Pro" w:hAnsi="Source Code Pro"/>
              </w:rPr>
              <w:t xml:space="preserve">June 2013 – January 2014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bookmarkStart w:id="3" w:name="_2s8eyo1" w:colFirst="0" w:colLast="0"/>
            <w:bookmarkEnd w:id="3"/>
            <w:r w:rsidRPr="00EB565E">
              <w:rPr>
                <w:rFonts w:ascii="Source Code Pro" w:hAnsi="Source Code Pro"/>
                <w:color w:val="666666"/>
                <w:sz w:val="18"/>
                <w:szCs w:val="18"/>
              </w:rPr>
              <w:t>Res</w:t>
            </w:r>
            <w:r>
              <w:rPr>
                <w:rFonts w:ascii="Source Code Pro" w:hAnsi="Source Code Pro"/>
                <w:color w:val="666666"/>
                <w:sz w:val="18"/>
                <w:szCs w:val="18"/>
              </w:rPr>
              <w:t>ponsible for updating and maintaining firm’s social media presence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Maintained database containing thousands of media contacts </w:t>
            </w:r>
            <w:r w:rsidRPr="00EB565E"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Booked shows directly with radio stations, music venues, and promoters </w:t>
            </w:r>
          </w:p>
          <w:p w:rsidR="00F1330C" w:rsidRPr="00EB565E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Edited and gave final approval of artist interviews and press releases</w:t>
            </w:r>
          </w:p>
          <w:p w:rsidR="00F1330C" w:rsidRPr="00BE330A" w:rsidRDefault="00F1330C" w:rsidP="00F133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Maintained concert schedule, bookings, and PR material for over a dozen bands </w:t>
            </w:r>
            <w:r>
              <w:t xml:space="preserve"> </w:t>
            </w:r>
          </w:p>
          <w:p w:rsidR="00F1330C" w:rsidRDefault="00F1330C" w:rsidP="00F1330C">
            <w:pPr>
              <w:pStyle w:val="Heading2"/>
              <w:contextualSpacing w:val="0"/>
              <w:rPr>
                <w:b w:val="0"/>
                <w:i/>
              </w:rPr>
            </w:pPr>
            <w:bookmarkStart w:id="4" w:name="_17dp8vu" w:colFirst="0" w:colLast="0"/>
            <w:bookmarkEnd w:id="4"/>
            <w:r>
              <w:t xml:space="preserve">PasteMagazine.com, </w:t>
            </w:r>
            <w:r>
              <w:rPr>
                <w:b w:val="0"/>
              </w:rPr>
              <w:t>Atlanta, GA</w:t>
            </w:r>
            <w:r>
              <w:t xml:space="preserve"> </w:t>
            </w:r>
            <w:r>
              <w:rPr>
                <w:b w:val="0"/>
              </w:rPr>
              <w:t>—</w:t>
            </w:r>
            <w:r>
              <w:rPr>
                <w:b w:val="0"/>
                <w:i/>
              </w:rPr>
              <w:t xml:space="preserve"> Editorial/Film Intern </w:t>
            </w:r>
          </w:p>
          <w:p w:rsidR="00F1330C" w:rsidRDefault="00FE07D1" w:rsidP="00FE07D1">
            <w:bookmarkStart w:id="5" w:name="_3rdcrjn" w:colFirst="0" w:colLast="0"/>
            <w:bookmarkEnd w:id="5"/>
            <w:r>
              <w:rPr>
                <w:rFonts w:ascii="Source Code Pro" w:hAnsi="Source Code Pro"/>
              </w:rPr>
              <w:t xml:space="preserve">May 2012 – August 2012 </w:t>
            </w:r>
            <w:r>
              <w:rPr>
                <w:rFonts w:ascii="Source Code Pro" w:hAnsi="Source Code Pro"/>
              </w:rPr>
              <w:t xml:space="preserve"> </w:t>
            </w:r>
          </w:p>
          <w:p w:rsidR="00DF7929" w:rsidRDefault="00F1330C" w:rsidP="00DF79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>Public articles on Paste.com on subjects ranging from: film and music reviews, interactive film marketing, the Atlanta Film Festival, top film lists, and other breaking entertainment news</w:t>
            </w:r>
            <w:r w:rsidR="00DF7929"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 </w:t>
            </w:r>
          </w:p>
          <w:p w:rsidR="00DF7929" w:rsidRDefault="00DF7929" w:rsidP="00DF79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Assisted designing the visual content for front-page </w:t>
            </w:r>
            <w:r>
              <w:rPr>
                <w:rFonts w:ascii="Source Code Pro" w:hAnsi="Source Code Pro"/>
                <w:i/>
                <w:color w:val="666666"/>
                <w:sz w:val="18"/>
                <w:szCs w:val="18"/>
              </w:rPr>
              <w:t>50 Best Films of 2012 List</w:t>
            </w:r>
            <w:r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 </w:t>
            </w:r>
          </w:p>
          <w:p w:rsidR="00DF7929" w:rsidRPr="00DF7929" w:rsidRDefault="00DF7929" w:rsidP="00DF79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Researched and pitched ideas for upcoming articles </w:t>
            </w: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 </w:t>
            </w:r>
          </w:p>
          <w:p w:rsidR="00F9200C" w:rsidRPr="00DF7929" w:rsidRDefault="00F9200C" w:rsidP="00F920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Transcribed audio and video interviews </w:t>
            </w:r>
            <w:r>
              <w:rPr>
                <w:rFonts w:ascii="Source Sans Pro" w:hAnsi="Source Sans Pro"/>
                <w:color w:val="666666"/>
                <w:sz w:val="18"/>
                <w:szCs w:val="18"/>
              </w:rPr>
              <w:t xml:space="preserve"> </w:t>
            </w:r>
          </w:p>
          <w:p w:rsidR="00F1330C" w:rsidRPr="00F9200C" w:rsidRDefault="00F9200C" w:rsidP="00F920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666666"/>
                <w:sz w:val="18"/>
                <w:szCs w:val="18"/>
              </w:rPr>
            </w:pPr>
            <w:r w:rsidRPr="00F9200C">
              <w:rPr>
                <w:rFonts w:ascii="Source Code Pro" w:hAnsi="Source Code Pro"/>
                <w:color w:val="666666"/>
                <w:sz w:val="18"/>
                <w:szCs w:val="18"/>
              </w:rPr>
              <w:t>R</w:t>
            </w:r>
            <w:r w:rsidRPr="00F9200C">
              <w:rPr>
                <w:rFonts w:ascii="Source Code Pro" w:hAnsi="Source Code Pro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Source Code Pro" w:hAnsi="Source Code Pro"/>
                <w:color w:val="666666"/>
                <w:sz w:val="18"/>
                <w:szCs w:val="18"/>
              </w:rPr>
              <w:t>Coordinated content with Paste staff via Excel spreadsheets, Microsoft Outlook, Google Docs, Google+ and more</w:t>
            </w:r>
          </w:p>
          <w:p w:rsidR="00F1330C" w:rsidRDefault="00F1330C" w:rsidP="00F1330C">
            <w:pPr>
              <w:spacing w:before="0" w:line="276" w:lineRule="auto"/>
              <w:rPr>
                <w:b/>
                <w:color w:val="2079C7"/>
                <w:sz w:val="22"/>
                <w:szCs w:val="22"/>
              </w:rPr>
            </w:pPr>
          </w:p>
          <w:p w:rsidR="00F9200C" w:rsidRPr="00F9200C" w:rsidRDefault="00F1330C" w:rsidP="00F1330C">
            <w:pPr>
              <w:spacing w:before="0" w:line="276" w:lineRule="auto"/>
              <w:rPr>
                <w:b/>
                <w:color w:val="2079C7"/>
                <w:sz w:val="22"/>
                <w:szCs w:val="22"/>
              </w:rPr>
            </w:pPr>
            <w:r>
              <w:rPr>
                <w:b/>
                <w:color w:val="2079C7"/>
                <w:sz w:val="22"/>
                <w:szCs w:val="22"/>
              </w:rPr>
              <w:t>References:</w:t>
            </w:r>
          </w:p>
          <w:p w:rsidR="00F1330C" w:rsidRDefault="00F1330C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Ashley Griffin</w:t>
            </w:r>
          </w:p>
          <w:p w:rsidR="00F1330C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 w:rsidRPr="00BE330A">
              <w:rPr>
                <w:i/>
                <w:color w:val="000000"/>
                <w:sz w:val="22"/>
                <w:szCs w:val="22"/>
              </w:rPr>
              <w:t>Crime Scene</w:t>
            </w:r>
            <w:r>
              <w:rPr>
                <w:i/>
                <w:color w:val="000000"/>
                <w:sz w:val="22"/>
                <w:szCs w:val="22"/>
              </w:rPr>
              <w:t xml:space="preserve"> Specialist</w:t>
            </w:r>
          </w:p>
          <w:p w:rsidR="00F1330C" w:rsidRPr="00BE330A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Gwinnett County Police Department </w:t>
            </w:r>
          </w:p>
          <w:p w:rsidR="00F1330C" w:rsidRDefault="00117B7A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hyperlink r:id="rId6" w:history="1">
              <w:r w:rsidR="00F1330C" w:rsidRPr="008F3B44">
                <w:rPr>
                  <w:rStyle w:val="Hyperlink"/>
                  <w:b/>
                  <w:i/>
                  <w:sz w:val="22"/>
                  <w:szCs w:val="22"/>
                </w:rPr>
                <w:t>Ashley.griffin@gwinnettcounty.com</w:t>
              </w:r>
            </w:hyperlink>
            <w:r w:rsidR="00F1330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1330C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 w:rsidRPr="00BE330A">
              <w:rPr>
                <w:i/>
                <w:color w:val="000000"/>
                <w:sz w:val="22"/>
                <w:szCs w:val="22"/>
              </w:rPr>
              <w:t xml:space="preserve">678-602-8969 </w:t>
            </w:r>
          </w:p>
          <w:p w:rsidR="00F9200C" w:rsidRDefault="00F920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</w:p>
          <w:p w:rsidR="00F9200C" w:rsidRDefault="00F9200C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Haley Woodard</w:t>
            </w:r>
          </w:p>
          <w:p w:rsidR="00F9200C" w:rsidRDefault="00F920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Animal Control Supervisor</w:t>
            </w:r>
          </w:p>
          <w:p w:rsidR="00F9200C" w:rsidRPr="00F9200C" w:rsidRDefault="00F920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Forsyth County </w:t>
            </w:r>
          </w:p>
          <w:p w:rsidR="00F9200C" w:rsidRDefault="00F9200C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hyperlink r:id="rId7" w:history="1">
              <w:r w:rsidRPr="0000202D">
                <w:rPr>
                  <w:rStyle w:val="Hyperlink"/>
                  <w:b/>
                  <w:i/>
                  <w:sz w:val="22"/>
                  <w:szCs w:val="22"/>
                </w:rPr>
                <w:t>Haleywoodard11@yahoo.com</w:t>
              </w:r>
            </w:hyperlink>
            <w:r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  <w:p w:rsidR="005905D8" w:rsidRPr="005905D8" w:rsidRDefault="005905D8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678-780-1857</w:t>
            </w:r>
          </w:p>
          <w:p w:rsidR="00F1330C" w:rsidRDefault="00F1330C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</w:p>
          <w:p w:rsidR="00F1330C" w:rsidRDefault="00F1330C" w:rsidP="00F1330C">
            <w:pPr>
              <w:spacing w:before="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Callie Bennett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1330C" w:rsidRPr="00BE330A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 w:rsidRPr="00BE330A">
              <w:rPr>
                <w:i/>
                <w:color w:val="000000"/>
                <w:sz w:val="22"/>
                <w:szCs w:val="22"/>
              </w:rPr>
              <w:t>Clerk of Superior &amp; State Courts</w:t>
            </w:r>
          </w:p>
          <w:p w:rsidR="00F1330C" w:rsidRDefault="00117B7A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hyperlink r:id="rId8" w:history="1">
              <w:r w:rsidR="00F1330C" w:rsidRPr="008F3B44">
                <w:rPr>
                  <w:rStyle w:val="Hyperlink"/>
                  <w:b/>
                  <w:i/>
                  <w:sz w:val="22"/>
                  <w:szCs w:val="22"/>
                </w:rPr>
                <w:t>Callie.bennett@athensclarkecounty.com</w:t>
              </w:r>
            </w:hyperlink>
            <w:r w:rsidR="00F1330C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  <w:p w:rsidR="00F1330C" w:rsidRPr="00BE330A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404-285-3542 </w:t>
            </w:r>
            <w:r w:rsidRPr="00BE330A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F1330C" w:rsidRDefault="00F1330C" w:rsidP="00F1330C">
            <w:pPr>
              <w:spacing w:before="0" w:line="276" w:lineRule="auto"/>
              <w:rPr>
                <w:color w:val="000000"/>
                <w:sz w:val="20"/>
                <w:szCs w:val="20"/>
              </w:rPr>
            </w:pPr>
          </w:p>
          <w:p w:rsidR="00F1330C" w:rsidRDefault="00F1330C" w:rsidP="00F1330C">
            <w:pPr>
              <w:spacing w:before="0" w:line="24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Jason Conklin</w:t>
            </w:r>
          </w:p>
          <w:p w:rsidR="00F1330C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IT Specialist, University of Georgia</w:t>
            </w:r>
          </w:p>
          <w:p w:rsidR="00F1330C" w:rsidRPr="005905D8" w:rsidRDefault="00117B7A" w:rsidP="00F1330C">
            <w:pPr>
              <w:spacing w:before="0" w:line="276" w:lineRule="auto"/>
              <w:rPr>
                <w:b/>
                <w:i/>
                <w:color w:val="000000"/>
                <w:sz w:val="22"/>
                <w:szCs w:val="22"/>
              </w:rPr>
            </w:pPr>
            <w:hyperlink r:id="rId9" w:history="1">
              <w:r w:rsidR="00F1330C" w:rsidRPr="005905D8">
                <w:rPr>
                  <w:rStyle w:val="Hyperlink"/>
                  <w:b/>
                  <w:i/>
                  <w:sz w:val="22"/>
                  <w:szCs w:val="22"/>
                </w:rPr>
                <w:t>Jason.conklin@uga.edu</w:t>
              </w:r>
            </w:hyperlink>
            <w:r w:rsidR="00F1330C" w:rsidRPr="005905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1330C" w:rsidRPr="005905D8" w:rsidRDefault="00F1330C" w:rsidP="00F1330C">
            <w:pPr>
              <w:spacing w:before="0" w:line="276" w:lineRule="auto"/>
              <w:rPr>
                <w:i/>
                <w:color w:val="000000"/>
                <w:sz w:val="22"/>
                <w:szCs w:val="22"/>
              </w:rPr>
            </w:pPr>
            <w:r w:rsidRPr="005905D8">
              <w:rPr>
                <w:i/>
                <w:color w:val="000000"/>
                <w:sz w:val="22"/>
                <w:szCs w:val="22"/>
              </w:rPr>
              <w:t xml:space="preserve">706-424-2350  </w:t>
            </w:r>
          </w:p>
          <w:p w:rsidR="00F1330C" w:rsidRDefault="00F1330C" w:rsidP="00F1330C">
            <w:pPr>
              <w:spacing w:before="0" w:line="276" w:lineRule="auto"/>
              <w:rPr>
                <w:color w:val="000000"/>
                <w:sz w:val="20"/>
                <w:szCs w:val="20"/>
              </w:rPr>
            </w:pPr>
          </w:p>
          <w:p w:rsidR="00F1330C" w:rsidRDefault="00F1330C" w:rsidP="00F1330C">
            <w:pPr>
              <w:spacing w:before="0" w:line="276" w:lineRule="auto"/>
              <w:rPr>
                <w:color w:val="000000"/>
                <w:sz w:val="20"/>
                <w:szCs w:val="20"/>
              </w:rPr>
            </w:pPr>
          </w:p>
          <w:p w:rsidR="00F1330C" w:rsidRDefault="00F1330C" w:rsidP="00F1330C">
            <w:pPr>
              <w:spacing w:before="0" w:line="276" w:lineRule="auto"/>
              <w:rPr>
                <w:sz w:val="22"/>
                <w:szCs w:val="22"/>
              </w:rPr>
            </w:pPr>
          </w:p>
          <w:p w:rsidR="00F1330C" w:rsidRDefault="00F1330C" w:rsidP="00F1330C">
            <w:pPr>
              <w:spacing w:before="0" w:line="276" w:lineRule="auto"/>
              <w:rPr>
                <w:sz w:val="16"/>
                <w:szCs w:val="16"/>
              </w:rPr>
            </w:pPr>
          </w:p>
          <w:p w:rsidR="00F1330C" w:rsidRDefault="00F1330C" w:rsidP="00F1330C">
            <w:pPr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F1330C" w:rsidRDefault="00F1330C" w:rsidP="00F1330C">
            <w:pPr>
              <w:spacing w:before="0" w:line="276" w:lineRule="auto"/>
              <w:rPr>
                <w:sz w:val="16"/>
                <w:szCs w:val="16"/>
              </w:rPr>
            </w:pPr>
          </w:p>
          <w:p w:rsidR="00F1330C" w:rsidRDefault="00F1330C" w:rsidP="00F1330C">
            <w:pPr>
              <w:spacing w:before="0" w:line="276" w:lineRule="auto"/>
            </w:pPr>
            <w:bookmarkStart w:id="6" w:name="_GoBack"/>
            <w:bookmarkEnd w:id="6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1330C" w:rsidRDefault="00F1330C" w:rsidP="00F1330C">
            <w:pPr>
              <w:spacing w:line="360" w:lineRule="auto"/>
              <w:rPr>
                <w:rFonts w:ascii="Open Sans" w:eastAsia="Open Sans" w:hAnsi="Open Sans" w:cs="Open Sans"/>
              </w:rPr>
            </w:pPr>
            <w:bookmarkStart w:id="7" w:name="_44sinio" w:colFirst="0" w:colLast="0"/>
            <w:bookmarkStart w:id="8" w:name="_2jxsxqh" w:colFirst="0" w:colLast="0"/>
            <w:bookmarkEnd w:id="7"/>
            <w:bookmarkEnd w:id="8"/>
            <w:r>
              <w:rPr>
                <w:rFonts w:ascii="Open Sans" w:eastAsia="Open Sans" w:hAnsi="Open Sans" w:cs="Open Sans"/>
                <w:b/>
              </w:rPr>
              <w:lastRenderedPageBreak/>
              <w:br/>
            </w:r>
          </w:p>
          <w:p w:rsidR="00F1330C" w:rsidRDefault="00F1330C" w:rsidP="00F1330C">
            <w:pPr>
              <w:pStyle w:val="Heading1"/>
              <w:contextualSpacing w:val="0"/>
            </w:pPr>
            <w:bookmarkStart w:id="9" w:name="_z337ya" w:colFirst="0" w:colLast="0"/>
            <w:bookmarkEnd w:id="9"/>
          </w:p>
          <w:p w:rsidR="00F1330C" w:rsidRDefault="00F1330C" w:rsidP="00F1330C">
            <w:pPr>
              <w:spacing w:before="320" w:line="240" w:lineRule="auto"/>
            </w:pPr>
          </w:p>
        </w:tc>
      </w:tr>
    </w:tbl>
    <w:p w:rsidR="00F1330C" w:rsidRDefault="00F1330C" w:rsidP="00F1330C"/>
    <w:p w:rsidR="00C96AB2" w:rsidRDefault="00117B7A"/>
    <w:sectPr w:rsidR="00C96AB2" w:rsidSect="0092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roman"/>
    <w:notTrueType/>
    <w:pitch w:val="default"/>
  </w:font>
  <w:font w:name="Source Code Pro">
    <w:altName w:val="Consolas"/>
    <w:panose1 w:val="020B0604020202020204"/>
    <w:charset w:val="00"/>
    <w:family w:val="roman"/>
    <w:notTrueType/>
    <w:pitch w:val="default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6295"/>
    <w:multiLevelType w:val="multilevel"/>
    <w:tmpl w:val="684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33B26"/>
    <w:multiLevelType w:val="multilevel"/>
    <w:tmpl w:val="CE3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0C"/>
    <w:rsid w:val="00117B7A"/>
    <w:rsid w:val="004C132D"/>
    <w:rsid w:val="005905D8"/>
    <w:rsid w:val="00590E28"/>
    <w:rsid w:val="0059724E"/>
    <w:rsid w:val="006C13FB"/>
    <w:rsid w:val="00920323"/>
    <w:rsid w:val="00A51E38"/>
    <w:rsid w:val="00C40AD5"/>
    <w:rsid w:val="00DF7929"/>
    <w:rsid w:val="00EB4EB7"/>
    <w:rsid w:val="00F1330C"/>
    <w:rsid w:val="00F9200C"/>
    <w:rsid w:val="00F9272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1620B"/>
  <w14:defaultImageDpi w14:val="32767"/>
  <w15:chartTrackingRefBased/>
  <w15:docId w15:val="{8512DF91-6AE7-A144-8D93-A474187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1330C"/>
    <w:pPr>
      <w:widowControl w:val="0"/>
      <w:pBdr>
        <w:top w:val="nil"/>
        <w:left w:val="nil"/>
        <w:bottom w:val="nil"/>
        <w:right w:val="nil"/>
        <w:between w:val="nil"/>
      </w:pBdr>
      <w:spacing w:before="12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F1330C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F1330C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F1330C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30C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330C"/>
    <w:rPr>
      <w:rFonts w:ascii="Merriweather" w:eastAsia="Merriweather" w:hAnsi="Merriweather" w:cs="Merriweather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1330C"/>
    <w:rPr>
      <w:rFonts w:ascii="Open Sans" w:eastAsia="Open Sans" w:hAnsi="Open Sans" w:cs="Open Sans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3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3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92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e.bennett@athensclarkecoun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eywoodard1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griffin@gwinnettcount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ylibb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on.conklin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amylibbz@gmail.com</dc:creator>
  <cp:keywords/>
  <dc:description/>
  <cp:lastModifiedBy>amylibbz@gmail.com</cp:lastModifiedBy>
  <cp:revision>2</cp:revision>
  <dcterms:created xsi:type="dcterms:W3CDTF">2018-12-20T01:53:00Z</dcterms:created>
  <dcterms:modified xsi:type="dcterms:W3CDTF">2018-12-20T01:53:00Z</dcterms:modified>
</cp:coreProperties>
</file>